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511E9A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511E9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3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июля </w:t>
            </w:r>
            <w:r w:rsidR="00DD6B6B">
              <w:rPr>
                <w:rFonts w:ascii="Times New Roman" w:hAnsi="Times New Roman"/>
                <w:color w:val="auto"/>
                <w:sz w:val="28"/>
                <w:szCs w:val="28"/>
              </w:rPr>
              <w:t>2026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proofErr w:type="spellStart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Литвиновском</w:t>
      </w:r>
      <w:proofErr w:type="spellEnd"/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DD6B6B">
        <w:rPr>
          <w:rFonts w:ascii="Times New Roman" w:hAnsi="Times New Roman"/>
          <w:b/>
          <w:color w:val="auto"/>
          <w:sz w:val="28"/>
          <w:szCs w:val="28"/>
        </w:rPr>
        <w:t>6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07EFE">
              <w:rPr>
                <w:rFonts w:eastAsiaTheme="minorEastAsia"/>
              </w:rPr>
              <w:t xml:space="preserve">1. Цель муниципальной программы </w:t>
            </w:r>
          </w:p>
          <w:p w:rsidR="000B157B" w:rsidRPr="00313E64" w:rsidRDefault="00B855DD" w:rsidP="00B855DD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b/>
                <w:kern w:val="2"/>
              </w:rPr>
            </w:pPr>
            <w:r w:rsidRPr="004F1236">
              <w:rPr>
                <w:kern w:val="2"/>
              </w:rPr>
              <w:t>.</w:t>
            </w:r>
            <w:r w:rsidRPr="004F1236">
              <w:rPr>
                <w:b/>
                <w:kern w:val="2"/>
              </w:rPr>
              <w:t xml:space="preserve">  Сумма д</w:t>
            </w:r>
            <w:r w:rsidRPr="004F1236">
              <w:rPr>
                <w:kern w:val="2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313E64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AA47F0" w:rsidRDefault="00AA47F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AA47F0">
              <w:rPr>
                <w:rFonts w:ascii="Times New Roman" w:hAnsi="Times New Roman"/>
                <w:color w:val="auto"/>
                <w:szCs w:val="22"/>
              </w:rPr>
              <w:t>54,8</w:t>
            </w:r>
          </w:p>
        </w:tc>
        <w:tc>
          <w:tcPr>
            <w:tcW w:w="993" w:type="dxa"/>
          </w:tcPr>
          <w:p w:rsidR="00B855DD" w:rsidRPr="00AA47F0" w:rsidRDefault="00AA47F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AA47F0">
              <w:rPr>
                <w:rFonts w:ascii="Times New Roman" w:hAnsi="Times New Roman"/>
                <w:color w:val="auto"/>
                <w:szCs w:val="22"/>
              </w:rPr>
              <w:t>54,8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B855DD" w:rsidRPr="00313E64" w:rsidRDefault="00B855DD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B855DD" w:rsidRPr="004F1236" w:rsidRDefault="00B855DD" w:rsidP="00376892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4F1236">
              <w:rPr>
                <w:kern w:val="2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Тыс. рублей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AA47F0" w:rsidRDefault="00AA47F0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AA47F0">
              <w:rPr>
                <w:rFonts w:ascii="Times New Roman" w:hAnsi="Times New Roman"/>
                <w:color w:val="auto"/>
                <w:szCs w:val="22"/>
              </w:rPr>
              <w:t>80,5</w:t>
            </w:r>
          </w:p>
        </w:tc>
        <w:tc>
          <w:tcPr>
            <w:tcW w:w="993" w:type="dxa"/>
          </w:tcPr>
          <w:p w:rsidR="00B855DD" w:rsidRPr="00AA47F0" w:rsidRDefault="00AA47F0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AA47F0">
              <w:rPr>
                <w:rFonts w:ascii="Times New Roman" w:hAnsi="Times New Roman"/>
                <w:color w:val="auto"/>
                <w:szCs w:val="22"/>
              </w:rPr>
              <w:t>80,5</w:t>
            </w:r>
          </w:p>
        </w:tc>
        <w:tc>
          <w:tcPr>
            <w:tcW w:w="1275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ED1E93">
        <w:trPr>
          <w:jc w:val="center"/>
        </w:trPr>
        <w:tc>
          <w:tcPr>
            <w:tcW w:w="15333" w:type="dxa"/>
            <w:gridSpan w:val="15"/>
          </w:tcPr>
          <w:p w:rsidR="00B855DD" w:rsidRPr="00E07EFE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</w:t>
            </w:r>
            <w:r w:rsidRPr="00E07EFE">
              <w:rPr>
                <w:rFonts w:eastAsiaTheme="minorEastAsia"/>
              </w:rPr>
              <w:t xml:space="preserve">. Цель муниципальной программы </w:t>
            </w:r>
          </w:p>
          <w:p w:rsidR="00DE6CC1" w:rsidRPr="00313E64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16352D">
              <w:rPr>
                <w:rFonts w:eastAsiaTheme="minorEastAsia"/>
              </w:rPr>
              <w:t xml:space="preserve"> «</w:t>
            </w:r>
            <w:r>
              <w:rPr>
                <w:kern w:val="2"/>
                <w:sz w:val="28"/>
                <w:szCs w:val="28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16352D">
              <w:rPr>
                <w:rFonts w:eastAsiaTheme="minorEastAsia"/>
              </w:rPr>
              <w:t>»</w:t>
            </w:r>
          </w:p>
        </w:tc>
      </w:tr>
      <w:tr w:rsidR="00B855DD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B855DD" w:rsidRPr="00313E64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E4DA3">
              <w:rPr>
                <w:rFonts w:eastAsiaTheme="minorEastAsia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6E4DA3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B855DD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т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993" w:type="dxa"/>
          </w:tcPr>
          <w:p w:rsidR="00B855DD" w:rsidRPr="00313E64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0</w:t>
            </w:r>
          </w:p>
        </w:tc>
        <w:tc>
          <w:tcPr>
            <w:tcW w:w="1275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313E64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3635B2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DD6B6B">
        <w:trPr>
          <w:trHeight w:val="515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855DD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AA47F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A47F0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AA47F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«</w:t>
            </w:r>
            <w:r w:rsidRPr="00AA47F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Управление муниципальным имуществом в </w:t>
            </w:r>
            <w:proofErr w:type="spellStart"/>
            <w:r w:rsidRPr="00AA47F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Литвиновском</w:t>
            </w:r>
            <w:proofErr w:type="spellEnd"/>
            <w:r w:rsidRPr="00AA47F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сельском поселении</w:t>
            </w:r>
            <w:r w:rsidRPr="00AA47F0">
              <w:rPr>
                <w:rFonts w:ascii="Times New Roman" w:hAnsi="Times New Roman"/>
                <w:sz w:val="28"/>
                <w:szCs w:val="28"/>
              </w:rPr>
              <w:t>» (всего), в том числе</w:t>
            </w:r>
            <w:r w:rsidRPr="00B04BC0">
              <w:rPr>
                <w:sz w:val="28"/>
                <w:szCs w:val="28"/>
              </w:rPr>
              <w:t>:</w:t>
            </w:r>
          </w:p>
        </w:tc>
        <w:tc>
          <w:tcPr>
            <w:tcW w:w="1418" w:type="dxa"/>
          </w:tcPr>
          <w:p w:rsidR="00B00186" w:rsidRPr="001839EE" w:rsidRDefault="00DD6B6B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DD6B6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DD6B6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DD6B6B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DD6B6B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00186" w:rsidRPr="001839EE" w:rsidRDefault="00DD6B6B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DD6B6B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B6B" w:rsidRPr="001839EE" w:rsidRDefault="00DD6B6B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DD6B6B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B6B" w:rsidRPr="00DE6CC1" w:rsidRDefault="00DD6B6B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«Повышение эффективности управления муниципальным имуществом и приватизации»</w:t>
            </w:r>
            <w:r w:rsidRPr="00DE6CC1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418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6B6B" w:rsidRPr="001839EE" w:rsidRDefault="00DD6B6B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DD6B6B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B6B" w:rsidRPr="001839EE" w:rsidRDefault="00DD6B6B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418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DD6B6B" w:rsidRPr="001839EE" w:rsidRDefault="00DD6B6B" w:rsidP="00AB4E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6B6B" w:rsidRPr="001839EE" w:rsidRDefault="00DD6B6B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08639B">
              <w:rPr>
                <w:sz w:val="28"/>
                <w:szCs w:val="28"/>
              </w:rPr>
              <w:t>Комплекс процессных мероприятий «</w:t>
            </w:r>
            <w:r w:rsidRPr="004B12BB">
              <w:rPr>
                <w:sz w:val="28"/>
                <w:szCs w:val="28"/>
              </w:rPr>
              <w:t>Увеличение объектов недвижимости,</w:t>
            </w:r>
            <w:r>
              <w:rPr>
                <w:sz w:val="28"/>
                <w:szCs w:val="28"/>
              </w:rPr>
              <w:t xml:space="preserve"> </w:t>
            </w:r>
            <w:r w:rsidRPr="004B12BB">
              <w:rPr>
                <w:sz w:val="28"/>
                <w:szCs w:val="28"/>
              </w:rPr>
              <w:t>поставленных на кадастровый учет</w:t>
            </w:r>
            <w:r w:rsidRPr="0008639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A52FD" w:rsidRPr="001839EE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B855DD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B855DD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B855DD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A9" w:rsidRDefault="000E0EA9">
      <w:pPr>
        <w:spacing w:after="0" w:line="240" w:lineRule="auto"/>
      </w:pPr>
      <w:r>
        <w:separator/>
      </w:r>
    </w:p>
  </w:endnote>
  <w:endnote w:type="continuationSeparator" w:id="0">
    <w:p w:rsidR="000E0EA9" w:rsidRDefault="000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A9" w:rsidRDefault="000E0EA9">
      <w:pPr>
        <w:spacing w:after="0" w:line="240" w:lineRule="auto"/>
      </w:pPr>
      <w:r>
        <w:separator/>
      </w:r>
    </w:p>
  </w:footnote>
  <w:footnote w:type="continuationSeparator" w:id="0">
    <w:p w:rsidR="000E0EA9" w:rsidRDefault="000E0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D0495C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511E9A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0EA9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2787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27404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11E9A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6D0F96"/>
    <w:rsid w:val="00705697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83478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1E5E"/>
    <w:rsid w:val="00A97914"/>
    <w:rsid w:val="00AA47F0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0495C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D6B6B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12A3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7297F-AAE3-4F69-A616-59A158FB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30</cp:revision>
  <cp:lastPrinted>2025-04-16T08:01:00Z</cp:lastPrinted>
  <dcterms:created xsi:type="dcterms:W3CDTF">2025-06-23T12:48:00Z</dcterms:created>
  <dcterms:modified xsi:type="dcterms:W3CDTF">2026-07-13T06:37:00Z</dcterms:modified>
</cp:coreProperties>
</file>